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3D" w:rsidRPr="00664A2A" w:rsidRDefault="00664A2A" w:rsidP="00664A2A">
      <w:pPr>
        <w:jc w:val="center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И</w:t>
      </w:r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нформаци</w:t>
      </w:r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я</w:t>
      </w:r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о способах и процедуре </w:t>
      </w:r>
      <w:proofErr w:type="spellStart"/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603D">
        <w:rPr>
          <w:rFonts w:ascii="Times New Roman" w:hAnsi="Times New Roman" w:cs="Times New Roman"/>
          <w:sz w:val="28"/>
          <w:szCs w:val="28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). В рамках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</w:t>
      </w:r>
      <w:r>
        <w:rPr>
          <w:rFonts w:ascii="Times New Roman" w:hAnsi="Times New Roman" w:cs="Times New Roman"/>
          <w:sz w:val="28"/>
          <w:szCs w:val="28"/>
        </w:rPr>
        <w:t>ектов контроля критериям риска.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</w:t>
      </w:r>
      <w:r>
        <w:rPr>
          <w:rFonts w:ascii="Times New Roman" w:hAnsi="Times New Roman" w:cs="Times New Roman"/>
          <w:sz w:val="28"/>
          <w:szCs w:val="28"/>
        </w:rPr>
        <w:t>х подразделений, иных объектов.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>, проведенного в соответствии с частью 2, вправе принять декларацию соблюдения обязательных требований, если принятие декларации соблюдения обязательных требований предусмотр</w:t>
      </w:r>
      <w:r>
        <w:rPr>
          <w:rFonts w:ascii="Times New Roman" w:hAnsi="Times New Roman" w:cs="Times New Roman"/>
          <w:sz w:val="28"/>
          <w:szCs w:val="28"/>
        </w:rPr>
        <w:t>ено положением о виде контроля.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</w:t>
      </w:r>
      <w:r>
        <w:rPr>
          <w:rFonts w:ascii="Times New Roman" w:hAnsi="Times New Roman" w:cs="Times New Roman"/>
          <w:sz w:val="28"/>
          <w:szCs w:val="28"/>
        </w:rPr>
        <w:t>сведения в рекламной продукции.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</w:t>
      </w:r>
      <w:r>
        <w:rPr>
          <w:rFonts w:ascii="Times New Roman" w:hAnsi="Times New Roman" w:cs="Times New Roman"/>
          <w:sz w:val="28"/>
          <w:szCs w:val="28"/>
        </w:rPr>
        <w:t>онтрольным (надзорным) органом.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</w:t>
      </w:r>
      <w:r>
        <w:rPr>
          <w:rFonts w:ascii="Times New Roman" w:hAnsi="Times New Roman" w:cs="Times New Roman"/>
          <w:sz w:val="28"/>
          <w:szCs w:val="28"/>
        </w:rPr>
        <w:t>ия содержащихся в ней сведений.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Контрольный (надзорный) орган утверждает методические рекомендации по проведению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</w:t>
      </w:r>
      <w:r>
        <w:rPr>
          <w:rFonts w:ascii="Times New Roman" w:hAnsi="Times New Roman" w:cs="Times New Roman"/>
          <w:sz w:val="28"/>
          <w:szCs w:val="28"/>
        </w:rPr>
        <w:t>ного) органа в сети "Интернет".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8. 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23603D" w:rsidRPr="0023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D3"/>
    <w:rsid w:val="00067544"/>
    <w:rsid w:val="00192AE1"/>
    <w:rsid w:val="002073E1"/>
    <w:rsid w:val="0023603D"/>
    <w:rsid w:val="002B5DA4"/>
    <w:rsid w:val="003E6D8F"/>
    <w:rsid w:val="00664A2A"/>
    <w:rsid w:val="00877DF1"/>
    <w:rsid w:val="00962ED3"/>
    <w:rsid w:val="009D0077"/>
    <w:rsid w:val="00AA7F07"/>
    <w:rsid w:val="00D949A6"/>
    <w:rsid w:val="00DB0827"/>
    <w:rsid w:val="00DE212A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9F4FA-C067-4072-8D7B-64CDEBC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19</cp:revision>
  <dcterms:created xsi:type="dcterms:W3CDTF">2021-11-22T11:28:00Z</dcterms:created>
  <dcterms:modified xsi:type="dcterms:W3CDTF">2021-12-22T07:27:00Z</dcterms:modified>
</cp:coreProperties>
</file>