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4B" w:rsidRPr="00865F11" w:rsidRDefault="00D3574B" w:rsidP="00D3574B">
      <w:pPr>
        <w:spacing w:after="0"/>
        <w:ind w:firstLine="4962"/>
        <w:jc w:val="center"/>
        <w:rPr>
          <w:rFonts w:ascii="Times New Roman" w:hAnsi="Times New Roman"/>
          <w:sz w:val="28"/>
          <w:szCs w:val="28"/>
          <w:u w:val="single"/>
        </w:rPr>
      </w:pPr>
      <w:r w:rsidRPr="00887C41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4358E">
        <w:rPr>
          <w:rFonts w:ascii="Times New Roman" w:hAnsi="Times New Roman"/>
          <w:sz w:val="28"/>
          <w:szCs w:val="28"/>
        </w:rPr>
        <w:t>16</w:t>
      </w:r>
    </w:p>
    <w:p w:rsidR="00D3574B" w:rsidRPr="00887C41" w:rsidRDefault="00D3574B" w:rsidP="00D3574B">
      <w:pPr>
        <w:spacing w:after="0"/>
        <w:ind w:firstLine="4962"/>
        <w:jc w:val="center"/>
        <w:rPr>
          <w:rFonts w:ascii="Times New Roman" w:hAnsi="Times New Roman"/>
          <w:sz w:val="28"/>
          <w:szCs w:val="28"/>
        </w:rPr>
      </w:pPr>
      <w:r w:rsidRPr="00887C41">
        <w:rPr>
          <w:rFonts w:ascii="Times New Roman" w:hAnsi="Times New Roman"/>
          <w:sz w:val="28"/>
          <w:szCs w:val="28"/>
        </w:rPr>
        <w:t xml:space="preserve">к приказу </w:t>
      </w:r>
      <w:r>
        <w:rPr>
          <w:rFonts w:ascii="Times New Roman" w:hAnsi="Times New Roman"/>
          <w:sz w:val="28"/>
          <w:szCs w:val="28"/>
        </w:rPr>
        <w:t>Главного управления</w:t>
      </w:r>
    </w:p>
    <w:p w:rsidR="00D3574B" w:rsidRDefault="00D3574B" w:rsidP="00D3574B">
      <w:pPr>
        <w:pStyle w:val="10"/>
        <w:keepNext/>
        <w:keepLines/>
        <w:shd w:val="clear" w:color="auto" w:fill="auto"/>
        <w:spacing w:before="0"/>
        <w:ind w:left="220" w:firstLine="496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______________ </w:t>
      </w:r>
      <w:r w:rsidRPr="00887C41">
        <w:rPr>
          <w:b w:val="0"/>
          <w:sz w:val="28"/>
          <w:szCs w:val="28"/>
        </w:rPr>
        <w:t>№ ____</w:t>
      </w:r>
    </w:p>
    <w:p w:rsidR="007A64E6" w:rsidRDefault="007A64E6" w:rsidP="007A64E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D3574B" w:rsidRDefault="00D3574B" w:rsidP="007A64E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7A64E6" w:rsidRDefault="007A64E6" w:rsidP="007A64E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7A64E6" w:rsidRPr="007A64E6" w:rsidRDefault="007A64E6" w:rsidP="007A64E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4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ПОЛОЖЕНИЕ</w:t>
      </w:r>
    </w:p>
    <w:p w:rsidR="007A64E6" w:rsidRDefault="007A64E6" w:rsidP="007A64E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4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 кабинете педагогического мастерства </w:t>
      </w:r>
      <w:r w:rsidR="00F1611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 </w:t>
      </w:r>
      <w:r w:rsidR="00F16112">
        <w:rPr>
          <w:rFonts w:ascii="Times New Roman" w:eastAsia="Times New Roman" w:hAnsi="Times New Roman" w:cs="Times New Roman"/>
          <w:b/>
          <w:sz w:val="28"/>
          <w:szCs w:val="28"/>
        </w:rPr>
        <w:t>уче</w:t>
      </w:r>
      <w:r w:rsidRPr="007A64E6">
        <w:rPr>
          <w:rFonts w:ascii="Times New Roman" w:eastAsia="Times New Roman" w:hAnsi="Times New Roman" w:cs="Times New Roman"/>
          <w:b/>
          <w:sz w:val="28"/>
          <w:szCs w:val="28"/>
        </w:rPr>
        <w:t>бно</w:t>
      </w:r>
      <w:r w:rsidR="00F16112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7A64E6">
        <w:rPr>
          <w:rFonts w:ascii="Times New Roman" w:eastAsia="Times New Roman" w:hAnsi="Times New Roman" w:cs="Times New Roman"/>
          <w:b/>
          <w:sz w:val="28"/>
          <w:szCs w:val="28"/>
        </w:rPr>
        <w:t xml:space="preserve"> пункт</w:t>
      </w:r>
      <w:r w:rsidR="00F16112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7A64E6">
        <w:rPr>
          <w:rFonts w:ascii="Times New Roman" w:eastAsia="Times New Roman" w:hAnsi="Times New Roman" w:cs="Times New Roman"/>
          <w:b/>
          <w:sz w:val="28"/>
          <w:szCs w:val="28"/>
        </w:rPr>
        <w:t xml:space="preserve"> 9 ПСО ФПС ГПС ГУ МЧС России по Оренбургской области</w:t>
      </w:r>
    </w:p>
    <w:p w:rsidR="007A64E6" w:rsidRPr="007A64E6" w:rsidRDefault="007A64E6" w:rsidP="007A64E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7A64E6" w:rsidRDefault="007A64E6" w:rsidP="007A64E6">
      <w:pPr>
        <w:pStyle w:val="a5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A64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Общие положения</w:t>
      </w:r>
    </w:p>
    <w:p w:rsidR="007A64E6" w:rsidRPr="007A64E6" w:rsidRDefault="007A64E6" w:rsidP="007A64E6">
      <w:pPr>
        <w:pStyle w:val="a5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64E6" w:rsidRDefault="007A64E6" w:rsidP="007A64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4E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7A64E6">
        <w:rPr>
          <w:rFonts w:ascii="Times New Roman" w:eastAsia="Times New Roman" w:hAnsi="Times New Roman" w:cs="Times New Roman"/>
          <w:sz w:val="28"/>
          <w:szCs w:val="28"/>
        </w:rPr>
        <w:t>Кабинет педагогического мастерства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Учебного пункта 9 ПСО ФПС ГПС ГУ МЧС России по Оренбургской области</w:t>
      </w:r>
      <w:r w:rsidRPr="007A64E6">
        <w:rPr>
          <w:rFonts w:ascii="Times New Roman" w:eastAsia="Times New Roman" w:hAnsi="Times New Roman" w:cs="Times New Roman"/>
          <w:sz w:val="28"/>
          <w:szCs w:val="28"/>
        </w:rPr>
        <w:t xml:space="preserve"> организован с целью создания условий для повышения профессионального мастерства педагогических работников из числа профессорско-преподавательского состава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64E6" w:rsidRPr="007A64E6" w:rsidRDefault="007A64E6" w:rsidP="007A64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A64E6">
        <w:rPr>
          <w:rFonts w:ascii="Times New Roman" w:eastAsia="Times New Roman" w:hAnsi="Times New Roman" w:cs="Times New Roman"/>
          <w:sz w:val="28"/>
          <w:szCs w:val="28"/>
        </w:rPr>
        <w:t>2. Кабинет обеспечивает реализацию решений методического и ученого советов, связанных с содержанием и организацией методической работы, повышением квалификации педагогических работников из числа профессорско-преподавательского состава.</w:t>
      </w:r>
    </w:p>
    <w:p w:rsidR="007A64E6" w:rsidRPr="007A64E6" w:rsidRDefault="007A64E6" w:rsidP="007A64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Pr="007A64E6">
        <w:rPr>
          <w:rFonts w:ascii="Times New Roman" w:eastAsia="Times New Roman" w:hAnsi="Times New Roman" w:cs="Times New Roman"/>
          <w:sz w:val="28"/>
          <w:szCs w:val="28"/>
        </w:rPr>
        <w:t>. Кабинет оказывает организационное и методическое содействие работе Школы педагогического мастерства.</w:t>
      </w:r>
    </w:p>
    <w:p w:rsidR="007A64E6" w:rsidRPr="007A64E6" w:rsidRDefault="007A64E6" w:rsidP="007A64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A64E6">
        <w:rPr>
          <w:rFonts w:ascii="Times New Roman" w:eastAsia="Times New Roman" w:hAnsi="Times New Roman" w:cs="Times New Roman"/>
          <w:sz w:val="28"/>
          <w:szCs w:val="28"/>
        </w:rPr>
        <w:t xml:space="preserve">4. Основные направления деятельности кабинета определяются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педагогическим советом</w:t>
      </w:r>
      <w:r w:rsidRPr="007A64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64E6" w:rsidRPr="007A64E6" w:rsidRDefault="007A64E6" w:rsidP="007A64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A64E6">
        <w:rPr>
          <w:rFonts w:ascii="Times New Roman" w:eastAsia="Times New Roman" w:hAnsi="Times New Roman" w:cs="Times New Roman"/>
          <w:sz w:val="28"/>
          <w:szCs w:val="28"/>
        </w:rPr>
        <w:t xml:space="preserve">5. Работу кабинета организует и осуществляет </w:t>
      </w:r>
      <w:proofErr w:type="gramStart"/>
      <w:r w:rsidRPr="007A64E6"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proofErr w:type="gramEnd"/>
      <w:r w:rsidRPr="007A64E6">
        <w:rPr>
          <w:rFonts w:ascii="Times New Roman" w:eastAsia="Times New Roman" w:hAnsi="Times New Roman" w:cs="Times New Roman"/>
          <w:sz w:val="28"/>
          <w:szCs w:val="28"/>
        </w:rPr>
        <w:t xml:space="preserve"> имеющий базовое высшее педагогическое образование, опыт преподавательской и методической работы.</w:t>
      </w:r>
    </w:p>
    <w:p w:rsidR="007A64E6" w:rsidRPr="007A64E6" w:rsidRDefault="007A64E6" w:rsidP="007A64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A64E6">
        <w:rPr>
          <w:rFonts w:ascii="Times New Roman" w:eastAsia="Times New Roman" w:hAnsi="Times New Roman" w:cs="Times New Roman"/>
          <w:sz w:val="28"/>
          <w:szCs w:val="28"/>
        </w:rPr>
        <w:t xml:space="preserve">6. Деятельность кабинета строится на основе плана работы, который разрабатывается на текущий учебный год и утверждается начальником </w:t>
      </w:r>
      <w:r>
        <w:rPr>
          <w:rFonts w:ascii="Times New Roman" w:eastAsia="Times New Roman" w:hAnsi="Times New Roman" w:cs="Times New Roman"/>
          <w:sz w:val="28"/>
          <w:szCs w:val="28"/>
        </w:rPr>
        <w:t>учебного пункта</w:t>
      </w:r>
      <w:r w:rsidRPr="007A64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64E6" w:rsidRPr="007A64E6" w:rsidRDefault="007A64E6" w:rsidP="007A64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A64E6">
        <w:rPr>
          <w:rFonts w:ascii="Times New Roman" w:eastAsia="Times New Roman" w:hAnsi="Times New Roman" w:cs="Times New Roman"/>
          <w:sz w:val="28"/>
          <w:szCs w:val="28"/>
        </w:rPr>
        <w:t>7. В кабинете ведется документация:</w:t>
      </w:r>
    </w:p>
    <w:p w:rsidR="007A64E6" w:rsidRPr="007A64E6" w:rsidRDefault="007A64E6" w:rsidP="007A64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4E6">
        <w:rPr>
          <w:rFonts w:ascii="Times New Roman" w:eastAsia="Times New Roman" w:hAnsi="Times New Roman" w:cs="Times New Roman"/>
          <w:sz w:val="28"/>
          <w:szCs w:val="28"/>
        </w:rPr>
        <w:t>план работы кабинета;</w:t>
      </w:r>
    </w:p>
    <w:p w:rsidR="007A64E6" w:rsidRPr="007A64E6" w:rsidRDefault="007A64E6" w:rsidP="007A64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4E6">
        <w:rPr>
          <w:rFonts w:ascii="Times New Roman" w:eastAsia="Times New Roman" w:hAnsi="Times New Roman" w:cs="Times New Roman"/>
          <w:sz w:val="28"/>
          <w:szCs w:val="28"/>
        </w:rPr>
        <w:t>журнал учета мероприятий, проводимых в кабинете;</w:t>
      </w:r>
    </w:p>
    <w:p w:rsidR="007A64E6" w:rsidRPr="007A64E6" w:rsidRDefault="007A64E6" w:rsidP="007A64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4E6">
        <w:rPr>
          <w:rFonts w:ascii="Times New Roman" w:eastAsia="Times New Roman" w:hAnsi="Times New Roman" w:cs="Times New Roman"/>
          <w:sz w:val="28"/>
          <w:szCs w:val="28"/>
        </w:rPr>
        <w:t>картотеки: нормативных </w:t>
      </w:r>
      <w:hyperlink r:id="rId5" w:tooltip="Правовые акты" w:history="1">
        <w:r w:rsidRPr="007A64E6">
          <w:rPr>
            <w:rFonts w:ascii="Times New Roman" w:eastAsia="Times New Roman" w:hAnsi="Times New Roman" w:cs="Times New Roman"/>
            <w:sz w:val="28"/>
            <w:szCs w:val="28"/>
          </w:rPr>
          <w:t>правовых актов</w:t>
        </w:r>
      </w:hyperlink>
      <w:r w:rsidRPr="007A64E6">
        <w:rPr>
          <w:rFonts w:ascii="Times New Roman" w:eastAsia="Times New Roman" w:hAnsi="Times New Roman" w:cs="Times New Roman"/>
          <w:sz w:val="28"/>
          <w:szCs w:val="28"/>
        </w:rPr>
        <w:t> Министерства образования и науки Российской Федерации, другие необходимые документы.</w:t>
      </w:r>
    </w:p>
    <w:p w:rsidR="00C65D7E" w:rsidRDefault="00C65D7E" w:rsidP="007A64E6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7A64E6" w:rsidRDefault="007A64E6" w:rsidP="00C65D7E">
      <w:pPr>
        <w:pStyle w:val="a5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A64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 кабинета педагогического мастерства</w:t>
      </w:r>
    </w:p>
    <w:p w:rsidR="00C65D7E" w:rsidRPr="007A64E6" w:rsidRDefault="00C65D7E" w:rsidP="00C65D7E">
      <w:pPr>
        <w:pStyle w:val="a5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64E6" w:rsidRPr="007A64E6" w:rsidRDefault="007A64E6" w:rsidP="007A64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A64E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7A64E6">
        <w:rPr>
          <w:rFonts w:ascii="Times New Roman" w:eastAsia="Times New Roman" w:hAnsi="Times New Roman" w:cs="Times New Roman"/>
          <w:sz w:val="28"/>
          <w:szCs w:val="28"/>
        </w:rPr>
        <w:t>Содействие педагогическим работникам из числа профессорско-преподавательского состава в совершенствовании учебно-методической работы, повышении их профессионального мастерства.</w:t>
      </w:r>
    </w:p>
    <w:p w:rsidR="007A64E6" w:rsidRPr="007A64E6" w:rsidRDefault="007A64E6" w:rsidP="007A64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Pr="007A64E6">
        <w:rPr>
          <w:rFonts w:ascii="Times New Roman" w:eastAsia="Times New Roman" w:hAnsi="Times New Roman" w:cs="Times New Roman"/>
          <w:sz w:val="28"/>
          <w:szCs w:val="28"/>
        </w:rPr>
        <w:t>. Ознакомление педагогических работников из числа профессорско-преподавательского состава с новыми </w:t>
      </w:r>
      <w:hyperlink r:id="rId6" w:tooltip="Нормы права" w:history="1">
        <w:r w:rsidRPr="007A64E6">
          <w:rPr>
            <w:rFonts w:ascii="Times New Roman" w:eastAsia="Times New Roman" w:hAnsi="Times New Roman" w:cs="Times New Roman"/>
            <w:sz w:val="28"/>
            <w:szCs w:val="28"/>
          </w:rPr>
          <w:t>нормативными правовыми</w:t>
        </w:r>
      </w:hyperlink>
      <w:r w:rsidRPr="007A64E6">
        <w:rPr>
          <w:rFonts w:ascii="Times New Roman" w:eastAsia="Times New Roman" w:hAnsi="Times New Roman" w:cs="Times New Roman"/>
          <w:sz w:val="28"/>
          <w:szCs w:val="28"/>
        </w:rPr>
        <w:t xml:space="preserve"> актами Министерства образования и науки Российской Федерации, Министерства </w:t>
      </w:r>
      <w:r w:rsidRPr="007A64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внутренних дел Российской Федерации и локальными нормативными актами </w:t>
      </w:r>
      <w:r>
        <w:rPr>
          <w:rFonts w:ascii="Times New Roman" w:eastAsia="Times New Roman" w:hAnsi="Times New Roman" w:cs="Times New Roman"/>
          <w:sz w:val="28"/>
          <w:szCs w:val="28"/>
        </w:rPr>
        <w:t>Учебного пункта</w:t>
      </w:r>
      <w:r w:rsidRPr="007A64E6">
        <w:rPr>
          <w:rFonts w:ascii="Times New Roman" w:eastAsia="Times New Roman" w:hAnsi="Times New Roman" w:cs="Times New Roman"/>
          <w:sz w:val="28"/>
          <w:szCs w:val="28"/>
        </w:rPr>
        <w:t xml:space="preserve"> и других образовательных организаций высшего образования, регламентирующих образовательный процесс.</w:t>
      </w:r>
    </w:p>
    <w:p w:rsidR="007A64E6" w:rsidRPr="007A64E6" w:rsidRDefault="006A731C" w:rsidP="007A64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="007A64E6" w:rsidRPr="007A64E6">
        <w:rPr>
          <w:rFonts w:ascii="Times New Roman" w:eastAsia="Times New Roman" w:hAnsi="Times New Roman" w:cs="Times New Roman"/>
          <w:sz w:val="28"/>
          <w:szCs w:val="28"/>
        </w:rPr>
        <w:t>. Ознакомление педагогических работников из числа профессорско-преподавательского состава с новой методической и педагогической литературой, публикациями по проблемам высшего образования.</w:t>
      </w:r>
    </w:p>
    <w:p w:rsidR="007A64E6" w:rsidRPr="007A64E6" w:rsidRDefault="006A731C" w:rsidP="007A64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="007A64E6" w:rsidRPr="007A64E6">
        <w:rPr>
          <w:rFonts w:ascii="Times New Roman" w:eastAsia="Times New Roman" w:hAnsi="Times New Roman" w:cs="Times New Roman"/>
          <w:sz w:val="28"/>
          <w:szCs w:val="28"/>
        </w:rPr>
        <w:t>. Обобщение и распространение положительного опыта использования современных форм и методов обучения педагогическими работниками из числа профессорско-преподавательского состава.</w:t>
      </w:r>
    </w:p>
    <w:p w:rsidR="007A64E6" w:rsidRDefault="006A731C" w:rsidP="007A64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</w:t>
      </w:r>
      <w:r w:rsidR="007A64E6" w:rsidRPr="007A64E6">
        <w:rPr>
          <w:rFonts w:ascii="Times New Roman" w:eastAsia="Times New Roman" w:hAnsi="Times New Roman" w:cs="Times New Roman"/>
          <w:sz w:val="28"/>
          <w:szCs w:val="28"/>
        </w:rPr>
        <w:t>. Ознакомление педагогических работников из числа профессорско-преподавательского состава с новыми информационно-образовательными и педагогическими технологиями, инновационными формами, методами и средствами обучения.</w:t>
      </w:r>
    </w:p>
    <w:p w:rsidR="006A731C" w:rsidRPr="007A64E6" w:rsidRDefault="006A731C" w:rsidP="007A64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4E6" w:rsidRDefault="007A64E6" w:rsidP="006A731C">
      <w:pPr>
        <w:pStyle w:val="a5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A731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Содержание работы кабинета педагогического мастерства</w:t>
      </w:r>
    </w:p>
    <w:p w:rsidR="006A731C" w:rsidRPr="006A731C" w:rsidRDefault="006A731C" w:rsidP="006A731C">
      <w:pPr>
        <w:pStyle w:val="a5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64E6" w:rsidRPr="007A64E6" w:rsidRDefault="006A731C" w:rsidP="007A64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="007A64E6" w:rsidRPr="007A64E6">
        <w:rPr>
          <w:rFonts w:ascii="Times New Roman" w:eastAsia="Times New Roman" w:hAnsi="Times New Roman" w:cs="Times New Roman"/>
          <w:sz w:val="28"/>
          <w:szCs w:val="28"/>
        </w:rPr>
        <w:t>. Формирование фондов </w:t>
      </w:r>
      <w:hyperlink r:id="rId7" w:tooltip="Учебная литература" w:history="1">
        <w:r w:rsidR="007A64E6" w:rsidRPr="007A64E6">
          <w:rPr>
            <w:rFonts w:ascii="Times New Roman" w:eastAsia="Times New Roman" w:hAnsi="Times New Roman" w:cs="Times New Roman"/>
            <w:sz w:val="28"/>
            <w:szCs w:val="28"/>
          </w:rPr>
          <w:t>учебно-методической литературы</w:t>
        </w:r>
      </w:hyperlink>
      <w:r w:rsidR="007A64E6" w:rsidRPr="007A64E6">
        <w:rPr>
          <w:rFonts w:ascii="Times New Roman" w:eastAsia="Times New Roman" w:hAnsi="Times New Roman" w:cs="Times New Roman"/>
          <w:sz w:val="28"/>
          <w:szCs w:val="28"/>
        </w:rPr>
        <w:t>, картотеки нормативных правовых документов по высшему образованию, литературы по вопросам методики и методологии преподавания и других материалов.</w:t>
      </w:r>
    </w:p>
    <w:p w:rsidR="007A64E6" w:rsidRPr="007A64E6" w:rsidRDefault="006A731C" w:rsidP="007A64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7A64E6" w:rsidRPr="007A64E6">
        <w:rPr>
          <w:rFonts w:ascii="Times New Roman" w:eastAsia="Times New Roman" w:hAnsi="Times New Roman" w:cs="Times New Roman"/>
          <w:sz w:val="28"/>
          <w:szCs w:val="28"/>
        </w:rPr>
        <w:t>. Обеспечение организации работы Школы педагогического мастерства.</w:t>
      </w:r>
    </w:p>
    <w:p w:rsidR="007A64E6" w:rsidRPr="007A64E6" w:rsidRDefault="006A731C" w:rsidP="007A64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7A64E6" w:rsidRPr="007A64E6">
        <w:rPr>
          <w:rFonts w:ascii="Times New Roman" w:eastAsia="Times New Roman" w:hAnsi="Times New Roman" w:cs="Times New Roman"/>
          <w:sz w:val="28"/>
          <w:szCs w:val="28"/>
        </w:rPr>
        <w:t>. Проведение выставок лучших методических разработок, наглядных пособий, дидактических материалов, подготовленных кафедрами, а также новинок литературы по проблемам совершенствования образования.</w:t>
      </w:r>
    </w:p>
    <w:p w:rsidR="007A64E6" w:rsidRPr="007A64E6" w:rsidRDefault="006A731C" w:rsidP="007A64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7A64E6" w:rsidRPr="007A64E6">
        <w:rPr>
          <w:rFonts w:ascii="Times New Roman" w:eastAsia="Times New Roman" w:hAnsi="Times New Roman" w:cs="Times New Roman"/>
          <w:sz w:val="28"/>
          <w:szCs w:val="28"/>
        </w:rPr>
        <w:t>. Организация различных форм занятий по овладению педагогическими работниками и учебно-вспомогательными работниками навыкам работы с новыми средствами обучения.</w:t>
      </w:r>
    </w:p>
    <w:p w:rsidR="007A64E6" w:rsidRPr="007A64E6" w:rsidRDefault="006A731C" w:rsidP="007A64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7A64E6" w:rsidRPr="007A64E6">
        <w:rPr>
          <w:rFonts w:ascii="Times New Roman" w:eastAsia="Times New Roman" w:hAnsi="Times New Roman" w:cs="Times New Roman"/>
          <w:sz w:val="28"/>
          <w:szCs w:val="28"/>
        </w:rPr>
        <w:t>. Осуществление координации деятельности учебно-методических кабинетов.</w:t>
      </w:r>
    </w:p>
    <w:p w:rsidR="007A64E6" w:rsidRDefault="006A731C" w:rsidP="007A64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7A64E6" w:rsidRPr="007A64E6">
        <w:rPr>
          <w:rFonts w:ascii="Times New Roman" w:eastAsia="Times New Roman" w:hAnsi="Times New Roman" w:cs="Times New Roman"/>
          <w:sz w:val="28"/>
          <w:szCs w:val="28"/>
        </w:rPr>
        <w:t>. Взаимодействие по вопросам методического обеспечения учебного процесса, в том числе при получении различных видов учебно-методических материалов.</w:t>
      </w:r>
    </w:p>
    <w:p w:rsidR="006A731C" w:rsidRPr="007A64E6" w:rsidRDefault="006A731C" w:rsidP="007A64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4E6" w:rsidRDefault="007A64E6" w:rsidP="006A731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A731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IV. </w:t>
      </w:r>
      <w:proofErr w:type="gramStart"/>
      <w:r w:rsidRPr="006A731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Контроль за</w:t>
      </w:r>
      <w:proofErr w:type="gramEnd"/>
      <w:r w:rsidRPr="006A731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работой кабинета педагогического мастерства</w:t>
      </w:r>
    </w:p>
    <w:p w:rsidR="006A731C" w:rsidRPr="006A731C" w:rsidRDefault="006A731C" w:rsidP="006A731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64E6" w:rsidRPr="007A64E6" w:rsidRDefault="006A731C" w:rsidP="007A64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 w:rsidR="007A64E6" w:rsidRPr="007A64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A64E6" w:rsidRPr="007A64E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A64E6" w:rsidRPr="007A64E6">
        <w:rPr>
          <w:rFonts w:ascii="Times New Roman" w:eastAsia="Times New Roman" w:hAnsi="Times New Roman" w:cs="Times New Roman"/>
          <w:sz w:val="28"/>
          <w:szCs w:val="28"/>
        </w:rPr>
        <w:t xml:space="preserve"> работой кабинета осуществляет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учебного пункта</w:t>
      </w:r>
      <w:r w:rsidR="007A64E6" w:rsidRPr="007A64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2F46" w:rsidRDefault="00102F46" w:rsidP="007A64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A731C" w:rsidRDefault="006A731C" w:rsidP="007A64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A731C" w:rsidRDefault="006A731C" w:rsidP="007A64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A731C" w:rsidRPr="006A731C" w:rsidRDefault="006A731C" w:rsidP="006A73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64E6" w:rsidRPr="007A64E6" w:rsidRDefault="007A64E6" w:rsidP="007A64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7A64E6" w:rsidRPr="007A64E6" w:rsidSect="007A64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C1A30"/>
    <w:multiLevelType w:val="hybridMultilevel"/>
    <w:tmpl w:val="D1A6520A"/>
    <w:lvl w:ilvl="0" w:tplc="43D6E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4E6"/>
    <w:rsid w:val="00102F46"/>
    <w:rsid w:val="00105F07"/>
    <w:rsid w:val="006A731C"/>
    <w:rsid w:val="006D2DFA"/>
    <w:rsid w:val="007A64E6"/>
    <w:rsid w:val="00A64440"/>
    <w:rsid w:val="00C65D7E"/>
    <w:rsid w:val="00CA1900"/>
    <w:rsid w:val="00D3574B"/>
    <w:rsid w:val="00E4358E"/>
    <w:rsid w:val="00F1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64E6"/>
    <w:rPr>
      <w:color w:val="0000FF"/>
      <w:u w:val="single"/>
    </w:rPr>
  </w:style>
  <w:style w:type="paragraph" w:styleId="a5">
    <w:name w:val="No Spacing"/>
    <w:uiPriority w:val="1"/>
    <w:qFormat/>
    <w:rsid w:val="007A64E6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7A64E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7A64E6"/>
    <w:pPr>
      <w:widowControl w:val="0"/>
      <w:shd w:val="clear" w:color="auto" w:fill="FFFFFF"/>
      <w:spacing w:before="660" w:after="0" w:line="322" w:lineRule="exact"/>
      <w:ind w:hanging="1900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uchebnaya_literatu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normi_prava/" TargetMode="External"/><Relationship Id="rId5" Type="http://schemas.openxmlformats.org/officeDocument/2006/relationships/hyperlink" Target="https://pandia.ru/text/category/pravovie_akt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589</Words>
  <Characters>3363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УПЧ-4</dc:creator>
  <cp:keywords/>
  <dc:description/>
  <cp:lastModifiedBy>УПЧ-4</cp:lastModifiedBy>
  <cp:revision>8</cp:revision>
  <cp:lastPrinted>2020-11-30T05:36:00Z</cp:lastPrinted>
  <dcterms:created xsi:type="dcterms:W3CDTF">2020-01-30T11:22:00Z</dcterms:created>
  <dcterms:modified xsi:type="dcterms:W3CDTF">2020-12-25T09:47:00Z</dcterms:modified>
</cp:coreProperties>
</file>